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7B" w:rsidRPr="00C8387B" w:rsidRDefault="00C8387B" w:rsidP="00C8387B">
      <w:pPr>
        <w:shd w:val="clear" w:color="auto" w:fill="FFFFFF"/>
        <w:spacing w:after="0" w:line="288" w:lineRule="atLeast"/>
        <w:outlineLvl w:val="1"/>
        <w:rPr>
          <w:rFonts w:ascii="Arial" w:eastAsia="Times New Roman" w:hAnsi="Arial" w:cs="Arial"/>
          <w:color w:val="0C4D87"/>
          <w:lang w:eastAsia="es-ES"/>
        </w:rPr>
      </w:pPr>
      <w:bookmarkStart w:id="0" w:name="_GoBack"/>
      <w:bookmarkEnd w:id="0"/>
      <w:r w:rsidRPr="00C8387B">
        <w:rPr>
          <w:rFonts w:ascii="Arial" w:eastAsia="Times New Roman" w:hAnsi="Arial" w:cs="Arial"/>
          <w:color w:val="0C4D87"/>
          <w:lang w:eastAsia="es-ES"/>
        </w:rPr>
        <w:t xml:space="preserve">Santander </w:t>
      </w:r>
      <w:r w:rsidRPr="00736794">
        <w:rPr>
          <w:rFonts w:ascii="Arial" w:eastAsia="Times New Roman" w:hAnsi="Arial" w:cs="Arial"/>
          <w:color w:val="0C4D87"/>
          <w:lang w:eastAsia="es-ES"/>
        </w:rPr>
        <w:t xml:space="preserve">forma a los primeros centros educativos </w:t>
      </w:r>
      <w:r w:rsidR="00736794" w:rsidRPr="00736794">
        <w:rPr>
          <w:rFonts w:ascii="Arial" w:eastAsia="Times New Roman" w:hAnsi="Arial" w:cs="Arial"/>
          <w:color w:val="0C4D87"/>
          <w:lang w:eastAsia="es-ES"/>
        </w:rPr>
        <w:t xml:space="preserve">y sus familias </w:t>
      </w:r>
      <w:r w:rsidRPr="00C8387B">
        <w:rPr>
          <w:rFonts w:ascii="Arial" w:eastAsia="Times New Roman" w:hAnsi="Arial" w:cs="Arial"/>
          <w:color w:val="0C4D87"/>
          <w:lang w:eastAsia="es-ES"/>
        </w:rPr>
        <w:t xml:space="preserve">en </w:t>
      </w:r>
      <w:r w:rsidRPr="00736794">
        <w:rPr>
          <w:rFonts w:ascii="Arial" w:eastAsia="Times New Roman" w:hAnsi="Arial" w:cs="Arial"/>
          <w:color w:val="0C4D87"/>
          <w:lang w:eastAsia="es-ES"/>
        </w:rPr>
        <w:t>el</w:t>
      </w:r>
      <w:r w:rsidRPr="00C8387B">
        <w:rPr>
          <w:rFonts w:ascii="Arial" w:eastAsia="Times New Roman" w:hAnsi="Arial" w:cs="Arial"/>
          <w:color w:val="0C4D87"/>
          <w:lang w:eastAsia="es-ES"/>
        </w:rPr>
        <w:t xml:space="preserve"> programa de prevención de violencia y acoso</w:t>
      </w:r>
      <w:r w:rsidRPr="00736794">
        <w:rPr>
          <w:rFonts w:ascii="Arial" w:eastAsia="Times New Roman" w:hAnsi="Arial" w:cs="Arial"/>
          <w:color w:val="0C4D87"/>
          <w:lang w:eastAsia="es-ES"/>
        </w:rPr>
        <w:t xml:space="preserve"> escolar TEI (Tutoría entre iguales)</w:t>
      </w:r>
    </w:p>
    <w:p w:rsidR="00C8387B" w:rsidRPr="00C8387B" w:rsidRDefault="00C8387B" w:rsidP="00C8387B">
      <w:pPr>
        <w:spacing w:after="0" w:line="240" w:lineRule="auto"/>
        <w:rPr>
          <w:rFonts w:ascii="Times New Roman" w:eastAsia="Times New Roman" w:hAnsi="Times New Roman" w:cs="Times New Roman"/>
          <w:lang w:eastAsia="es-ES"/>
        </w:rPr>
      </w:pPr>
    </w:p>
    <w:tbl>
      <w:tblPr>
        <w:tblW w:w="5550" w:type="dxa"/>
        <w:tblCellMar>
          <w:top w:w="15" w:type="dxa"/>
          <w:left w:w="225" w:type="dxa"/>
          <w:bottom w:w="15" w:type="dxa"/>
          <w:right w:w="225" w:type="dxa"/>
        </w:tblCellMar>
        <w:tblLook w:val="04A0" w:firstRow="1" w:lastRow="0" w:firstColumn="1" w:lastColumn="0" w:noHBand="0" w:noVBand="1"/>
      </w:tblPr>
      <w:tblGrid>
        <w:gridCol w:w="5550"/>
      </w:tblGrid>
      <w:tr w:rsidR="00C8387B" w:rsidRPr="00C8387B" w:rsidTr="00C8387B">
        <w:tc>
          <w:tcPr>
            <w:tcW w:w="0" w:type="auto"/>
            <w:shd w:val="clear" w:color="auto" w:fill="auto"/>
            <w:tcMar>
              <w:top w:w="0" w:type="dxa"/>
              <w:left w:w="0" w:type="dxa"/>
              <w:bottom w:w="0" w:type="dxa"/>
              <w:right w:w="0" w:type="dxa"/>
            </w:tcMar>
            <w:vAlign w:val="center"/>
            <w:hideMark/>
          </w:tcPr>
          <w:p w:rsidR="00C8387B" w:rsidRPr="00C8387B" w:rsidRDefault="00C8387B" w:rsidP="00C8387B">
            <w:pPr>
              <w:spacing w:after="0" w:line="240" w:lineRule="auto"/>
              <w:rPr>
                <w:rFonts w:ascii="Times New Roman" w:eastAsia="Times New Roman" w:hAnsi="Times New Roman" w:cs="Times New Roman"/>
                <w:lang w:eastAsia="es-ES"/>
              </w:rPr>
            </w:pPr>
          </w:p>
        </w:tc>
      </w:tr>
    </w:tbl>
    <w:p w:rsidR="0016374E" w:rsidRDefault="00C8387B" w:rsidP="00C8387B">
      <w:pPr>
        <w:shd w:val="clear" w:color="auto" w:fill="FFFFFF"/>
        <w:spacing w:after="150" w:line="360" w:lineRule="atLeast"/>
        <w:jc w:val="both"/>
        <w:rPr>
          <w:rFonts w:ascii="Arial" w:eastAsia="Times New Roman" w:hAnsi="Arial" w:cs="Arial"/>
          <w:color w:val="333333"/>
          <w:lang w:eastAsia="es-ES"/>
        </w:rPr>
      </w:pPr>
      <w:r w:rsidRPr="00736794">
        <w:rPr>
          <w:rFonts w:ascii="Arial" w:eastAsia="Times New Roman" w:hAnsi="Arial" w:cs="Arial"/>
          <w:color w:val="333333"/>
          <w:lang w:eastAsia="es-ES"/>
        </w:rPr>
        <w:t xml:space="preserve">Durante la semana del 10 al 14 de diciembre de 2018 profesionales expertos de toda España han formado a claustros de tres etapas educativas (Educación Infantil, Primaria y Secundaria) en </w:t>
      </w:r>
      <w:r w:rsidRPr="00C8387B">
        <w:rPr>
          <w:rFonts w:ascii="Arial" w:eastAsia="Times New Roman" w:hAnsi="Arial" w:cs="Arial"/>
          <w:color w:val="333333"/>
          <w:lang w:eastAsia="es-ES"/>
        </w:rPr>
        <w:t xml:space="preserve">la ciudad </w:t>
      </w:r>
      <w:r w:rsidRPr="00736794">
        <w:rPr>
          <w:rFonts w:ascii="Arial" w:eastAsia="Times New Roman" w:hAnsi="Arial" w:cs="Arial"/>
          <w:color w:val="333333"/>
          <w:lang w:eastAsia="es-ES"/>
        </w:rPr>
        <w:t>de Santander</w:t>
      </w:r>
      <w:r w:rsidR="0016374E">
        <w:rPr>
          <w:rFonts w:ascii="Arial" w:eastAsia="Times New Roman" w:hAnsi="Arial" w:cs="Arial"/>
          <w:color w:val="333333"/>
          <w:lang w:eastAsia="es-ES"/>
        </w:rPr>
        <w:t>.</w:t>
      </w:r>
    </w:p>
    <w:p w:rsidR="00C8387B" w:rsidRPr="00C8387B" w:rsidRDefault="0016374E" w:rsidP="00C8387B">
      <w:pPr>
        <w:shd w:val="clear" w:color="auto" w:fill="FFFFFF"/>
        <w:spacing w:after="150" w:line="360" w:lineRule="atLeast"/>
        <w:jc w:val="both"/>
        <w:rPr>
          <w:rFonts w:ascii="Arial" w:eastAsia="Times New Roman" w:hAnsi="Arial" w:cs="Arial"/>
          <w:color w:val="333333"/>
          <w:lang w:eastAsia="es-ES"/>
        </w:rPr>
      </w:pPr>
      <w:r>
        <w:rPr>
          <w:rFonts w:ascii="Arial" w:eastAsia="Times New Roman" w:hAnsi="Arial" w:cs="Arial"/>
          <w:color w:val="333333"/>
          <w:lang w:eastAsia="es-ES"/>
        </w:rPr>
        <w:t xml:space="preserve">Este </w:t>
      </w:r>
      <w:r w:rsidR="00C8387B" w:rsidRPr="00C8387B">
        <w:rPr>
          <w:rFonts w:ascii="Arial" w:eastAsia="Times New Roman" w:hAnsi="Arial" w:cs="Arial"/>
          <w:color w:val="333333"/>
          <w:lang w:eastAsia="es-ES"/>
        </w:rPr>
        <w:t>programa de prevención de la violencia y el acoso que busca establecer “alianzas” entre los propios alumnos, nombrando un tutor, dos años mayor que el tutelado, que le ayude a favorecer su autoestima y disminuir su inseguridad, contribuyendo a generar un clima de convivencia en las aulas que haga posible evitar los conflictos.</w:t>
      </w:r>
    </w:p>
    <w:p w:rsidR="00C8387B" w:rsidRDefault="00C8387B" w:rsidP="00C8387B">
      <w:pPr>
        <w:shd w:val="clear" w:color="auto" w:fill="FFFFFF"/>
        <w:spacing w:after="150" w:line="360" w:lineRule="atLeast"/>
        <w:jc w:val="both"/>
        <w:rPr>
          <w:rFonts w:ascii="Arial" w:eastAsia="Times New Roman" w:hAnsi="Arial" w:cs="Arial"/>
          <w:color w:val="333333"/>
          <w:lang w:eastAsia="es-ES"/>
        </w:rPr>
      </w:pPr>
      <w:r w:rsidRPr="00736794">
        <w:rPr>
          <w:rFonts w:ascii="Arial" w:eastAsia="Times New Roman" w:hAnsi="Arial" w:cs="Arial"/>
          <w:color w:val="333333"/>
          <w:lang w:eastAsia="es-ES"/>
        </w:rPr>
        <w:t>El grupo de formadores ha estado liderado por el</w:t>
      </w:r>
      <w:r w:rsidRPr="00C8387B">
        <w:rPr>
          <w:rFonts w:ascii="Arial" w:eastAsia="Times New Roman" w:hAnsi="Arial" w:cs="Arial"/>
          <w:color w:val="333333"/>
          <w:lang w:eastAsia="es-ES"/>
        </w:rPr>
        <w:t xml:space="preserve"> </w:t>
      </w:r>
      <w:r w:rsidRPr="00736794">
        <w:rPr>
          <w:rFonts w:ascii="Arial" w:eastAsia="Times New Roman" w:hAnsi="Arial" w:cs="Arial"/>
          <w:color w:val="333333"/>
          <w:lang w:eastAsia="es-ES"/>
        </w:rPr>
        <w:t xml:space="preserve">creador del Programa TEI, </w:t>
      </w:r>
      <w:r w:rsidRPr="00C8387B">
        <w:rPr>
          <w:rFonts w:ascii="Arial" w:eastAsia="Times New Roman" w:hAnsi="Arial" w:cs="Arial"/>
          <w:color w:val="333333"/>
          <w:lang w:eastAsia="es-ES"/>
        </w:rPr>
        <w:t>And</w:t>
      </w:r>
      <w:r w:rsidRPr="00736794">
        <w:rPr>
          <w:rFonts w:ascii="Arial" w:eastAsia="Times New Roman" w:hAnsi="Arial" w:cs="Arial"/>
          <w:color w:val="333333"/>
          <w:lang w:eastAsia="es-ES"/>
        </w:rPr>
        <w:t>rés González Bell</w:t>
      </w:r>
      <w:r w:rsidR="0016374E">
        <w:rPr>
          <w:rFonts w:ascii="Arial" w:eastAsia="Times New Roman" w:hAnsi="Arial" w:cs="Arial"/>
          <w:color w:val="333333"/>
          <w:lang w:eastAsia="es-ES"/>
        </w:rPr>
        <w:t>ido, que destaca que</w:t>
      </w:r>
      <w:r w:rsidR="00736794" w:rsidRPr="00736794">
        <w:rPr>
          <w:rFonts w:ascii="Arial" w:eastAsia="Times New Roman" w:hAnsi="Arial" w:cs="Arial"/>
          <w:color w:val="333333"/>
          <w:lang w:eastAsia="es-ES"/>
        </w:rPr>
        <w:t xml:space="preserve"> </w:t>
      </w:r>
      <w:r w:rsidRPr="00C8387B">
        <w:rPr>
          <w:rFonts w:ascii="Arial" w:eastAsia="Times New Roman" w:hAnsi="Arial" w:cs="Arial"/>
          <w:color w:val="333333"/>
          <w:lang w:eastAsia="es-ES"/>
        </w:rPr>
        <w:t>implica a toda la comunidad educativa, se orienta a mejorar la integración escolar y trabajar por una escuela inclusiva y no violenta, fomentando que las relaciones entre iguales sean más satisfactorias, dirigido a la mejora o modificación del clima y la cultura del centro respecto a la convivencia, conflicto y violencia (física, emocional o psicológica).</w:t>
      </w:r>
    </w:p>
    <w:p w:rsidR="0016374E" w:rsidRPr="00C8387B" w:rsidRDefault="0016374E" w:rsidP="00C8387B">
      <w:pPr>
        <w:shd w:val="clear" w:color="auto" w:fill="FFFFFF"/>
        <w:spacing w:after="150" w:line="360" w:lineRule="atLeast"/>
        <w:jc w:val="both"/>
        <w:rPr>
          <w:rFonts w:ascii="Arial" w:eastAsia="Times New Roman" w:hAnsi="Arial" w:cs="Arial"/>
          <w:color w:val="333333"/>
          <w:lang w:eastAsia="es-ES"/>
        </w:rPr>
      </w:pPr>
    </w:p>
    <w:p w:rsidR="00736794" w:rsidRPr="00736794" w:rsidRDefault="00736794" w:rsidP="00C8387B">
      <w:pPr>
        <w:shd w:val="clear" w:color="auto" w:fill="FFFFFF"/>
        <w:spacing w:after="150" w:line="360" w:lineRule="atLeast"/>
        <w:jc w:val="both"/>
        <w:rPr>
          <w:rFonts w:ascii="Arial" w:eastAsia="Times New Roman" w:hAnsi="Arial" w:cs="Arial"/>
          <w:b/>
          <w:color w:val="333333"/>
          <w:lang w:eastAsia="es-ES"/>
        </w:rPr>
      </w:pPr>
      <w:r w:rsidRPr="00736794">
        <w:rPr>
          <w:rFonts w:ascii="Arial" w:eastAsia="Times New Roman" w:hAnsi="Arial" w:cs="Arial"/>
          <w:b/>
          <w:color w:val="333333"/>
          <w:lang w:eastAsia="es-ES"/>
        </w:rPr>
        <w:t>Centros educativos, etapas y familias que han recibido la formación en el programa:</w:t>
      </w:r>
    </w:p>
    <w:p w:rsidR="00736794" w:rsidRPr="00736794" w:rsidRDefault="00736794" w:rsidP="00C8387B">
      <w:pPr>
        <w:shd w:val="clear" w:color="auto" w:fill="FFFFFF"/>
        <w:spacing w:after="150" w:line="360" w:lineRule="atLeast"/>
        <w:jc w:val="both"/>
        <w:rPr>
          <w:rFonts w:ascii="Arial" w:eastAsia="Times New Roman" w:hAnsi="Arial" w:cs="Arial"/>
          <w:b/>
          <w:color w:val="333333"/>
          <w:lang w:eastAsia="es-ES"/>
        </w:rPr>
      </w:pPr>
      <w:r w:rsidRPr="00736794">
        <w:rPr>
          <w:rFonts w:ascii="Arial" w:eastAsia="Times New Roman" w:hAnsi="Arial" w:cs="Arial"/>
          <w:b/>
          <w:color w:val="333333"/>
          <w:lang w:eastAsia="es-ES"/>
        </w:rPr>
        <w:t>Educación Infantil: Colegio Antonio Mendoza, Colegio José Arce Bodega y Colegio Santa María Micaela</w:t>
      </w:r>
    </w:p>
    <w:p w:rsidR="00736794" w:rsidRPr="00736794" w:rsidRDefault="00736794" w:rsidP="00C8387B">
      <w:pPr>
        <w:shd w:val="clear" w:color="auto" w:fill="FFFFFF"/>
        <w:spacing w:after="150" w:line="360" w:lineRule="atLeast"/>
        <w:jc w:val="both"/>
        <w:rPr>
          <w:rFonts w:ascii="Arial" w:eastAsia="Times New Roman" w:hAnsi="Arial" w:cs="Arial"/>
          <w:b/>
          <w:color w:val="333333"/>
          <w:lang w:eastAsia="es-ES"/>
        </w:rPr>
      </w:pPr>
      <w:r w:rsidRPr="00736794">
        <w:rPr>
          <w:rFonts w:ascii="Arial" w:eastAsia="Times New Roman" w:hAnsi="Arial" w:cs="Arial"/>
          <w:b/>
          <w:color w:val="333333"/>
          <w:lang w:eastAsia="es-ES"/>
        </w:rPr>
        <w:t>Educación Primaria: Colegio Antonio Mendoza, Colegio José Arce Bodega, Colegio San Roque Los Pinares y Colegio Santa María Micaela</w:t>
      </w:r>
    </w:p>
    <w:p w:rsidR="00736794" w:rsidRPr="00736794" w:rsidRDefault="00736794" w:rsidP="00C8387B">
      <w:pPr>
        <w:shd w:val="clear" w:color="auto" w:fill="FFFFFF"/>
        <w:spacing w:after="150" w:line="360" w:lineRule="atLeast"/>
        <w:jc w:val="both"/>
        <w:rPr>
          <w:rFonts w:ascii="Arial" w:eastAsia="Times New Roman" w:hAnsi="Arial" w:cs="Arial"/>
          <w:b/>
          <w:color w:val="333333"/>
          <w:lang w:eastAsia="es-ES"/>
        </w:rPr>
      </w:pPr>
      <w:r w:rsidRPr="00736794">
        <w:rPr>
          <w:rFonts w:ascii="Arial" w:eastAsia="Times New Roman" w:hAnsi="Arial" w:cs="Arial"/>
          <w:b/>
          <w:color w:val="333333"/>
          <w:lang w:eastAsia="es-ES"/>
        </w:rPr>
        <w:t>Educación Secundaria: Instituto Santa Clara</w:t>
      </w:r>
    </w:p>
    <w:p w:rsidR="00736794" w:rsidRPr="00736794" w:rsidRDefault="00736794" w:rsidP="00C8387B">
      <w:pPr>
        <w:shd w:val="clear" w:color="auto" w:fill="FFFFFF"/>
        <w:spacing w:after="150" w:line="360" w:lineRule="atLeast"/>
        <w:jc w:val="both"/>
        <w:rPr>
          <w:rFonts w:ascii="Arial" w:eastAsia="Times New Roman" w:hAnsi="Arial" w:cs="Arial"/>
          <w:color w:val="333333"/>
          <w:lang w:eastAsia="es-ES"/>
        </w:rPr>
      </w:pPr>
    </w:p>
    <w:p w:rsidR="00C8387B" w:rsidRPr="00736794" w:rsidRDefault="00736794" w:rsidP="00C8387B">
      <w:pPr>
        <w:shd w:val="clear" w:color="auto" w:fill="FFFFFF"/>
        <w:spacing w:after="150" w:line="360" w:lineRule="atLeast"/>
        <w:jc w:val="both"/>
        <w:rPr>
          <w:rFonts w:ascii="Arial" w:eastAsia="Times New Roman" w:hAnsi="Arial" w:cs="Arial"/>
          <w:color w:val="333333"/>
          <w:lang w:eastAsia="es-ES"/>
        </w:rPr>
      </w:pPr>
      <w:r w:rsidRPr="00736794">
        <w:rPr>
          <w:rFonts w:ascii="Arial" w:eastAsia="Times New Roman" w:hAnsi="Arial" w:cs="Arial"/>
          <w:color w:val="333333"/>
          <w:lang w:eastAsia="es-ES"/>
        </w:rPr>
        <w:t>S</w:t>
      </w:r>
      <w:r w:rsidR="00C8387B" w:rsidRPr="00C8387B">
        <w:rPr>
          <w:rFonts w:ascii="Arial" w:eastAsia="Times New Roman" w:hAnsi="Arial" w:cs="Arial"/>
          <w:color w:val="333333"/>
          <w:lang w:eastAsia="es-ES"/>
        </w:rPr>
        <w:t xml:space="preserve">egún el estudio de los resultados de esta iniciativa realizado por la Universidad de Alicante sobre una población escolar de alrededor de 4.000 alumnos, las situaciones de acoso en esos centros han desaparecido en un 98 por </w:t>
      </w:r>
      <w:proofErr w:type="spellStart"/>
      <w:r w:rsidR="00C8387B" w:rsidRPr="00C8387B">
        <w:rPr>
          <w:rFonts w:ascii="Arial" w:eastAsia="Times New Roman" w:hAnsi="Arial" w:cs="Arial"/>
          <w:color w:val="333333"/>
          <w:lang w:eastAsia="es-ES"/>
        </w:rPr>
        <w:t>ciento.Asimismo</w:t>
      </w:r>
      <w:proofErr w:type="spellEnd"/>
      <w:r w:rsidR="00C8387B" w:rsidRPr="00C8387B">
        <w:rPr>
          <w:rFonts w:ascii="Arial" w:eastAsia="Times New Roman" w:hAnsi="Arial" w:cs="Arial"/>
          <w:color w:val="333333"/>
          <w:lang w:eastAsia="es-ES"/>
        </w:rPr>
        <w:t xml:space="preserve">, ha permitido disminuir en un 28 por ciento la violencia verbal, un 54% la violencia física, un 28% el </w:t>
      </w:r>
      <w:proofErr w:type="spellStart"/>
      <w:r w:rsidR="00C8387B" w:rsidRPr="00C8387B">
        <w:rPr>
          <w:rFonts w:ascii="Arial" w:eastAsia="Times New Roman" w:hAnsi="Arial" w:cs="Arial"/>
          <w:color w:val="333333"/>
          <w:lang w:eastAsia="es-ES"/>
        </w:rPr>
        <w:t>ciberacoso</w:t>
      </w:r>
      <w:proofErr w:type="spellEnd"/>
      <w:r w:rsidR="00C8387B" w:rsidRPr="00C8387B">
        <w:rPr>
          <w:rFonts w:ascii="Arial" w:eastAsia="Times New Roman" w:hAnsi="Arial" w:cs="Arial"/>
          <w:color w:val="333333"/>
          <w:lang w:eastAsia="es-ES"/>
        </w:rPr>
        <w:t>, un 28% los síntomas de ansiedad un 28% y más de un 40% los síntomas de depresión, mientras que aumentan un 8% los niveles de autoestima. </w:t>
      </w:r>
    </w:p>
    <w:p w:rsidR="00736794" w:rsidRPr="00736794" w:rsidRDefault="00736794" w:rsidP="00C8387B">
      <w:pPr>
        <w:shd w:val="clear" w:color="auto" w:fill="FFFFFF"/>
        <w:spacing w:after="150" w:line="360" w:lineRule="atLeast"/>
        <w:jc w:val="both"/>
        <w:rPr>
          <w:rFonts w:ascii="Arial" w:eastAsia="Times New Roman" w:hAnsi="Arial" w:cs="Arial"/>
          <w:color w:val="333333"/>
          <w:lang w:eastAsia="es-ES"/>
        </w:rPr>
      </w:pPr>
      <w:r w:rsidRPr="00736794">
        <w:rPr>
          <w:rFonts w:ascii="Arial" w:eastAsia="Times New Roman" w:hAnsi="Arial" w:cs="Arial"/>
          <w:color w:val="333333"/>
          <w:lang w:eastAsia="es-ES"/>
        </w:rPr>
        <w:t xml:space="preserve">Para centros interesados ponerse en contacto con el Colegio de Psicólogos de Cantabria: </w:t>
      </w:r>
    </w:p>
    <w:p w:rsidR="0021445E" w:rsidRPr="00736794" w:rsidRDefault="00736794" w:rsidP="00736794">
      <w:pPr>
        <w:shd w:val="clear" w:color="auto" w:fill="FFFFFF"/>
        <w:spacing w:after="150" w:line="360" w:lineRule="atLeast"/>
        <w:jc w:val="both"/>
        <w:rPr>
          <w:rFonts w:ascii="Arial" w:eastAsia="Times New Roman" w:hAnsi="Arial" w:cs="Arial"/>
          <w:color w:val="333333"/>
          <w:lang w:eastAsia="es-ES"/>
        </w:rPr>
      </w:pPr>
      <w:r w:rsidRPr="00736794">
        <w:rPr>
          <w:rFonts w:ascii="Arial" w:eastAsia="Times New Roman" w:hAnsi="Arial" w:cs="Arial"/>
          <w:color w:val="333333"/>
          <w:lang w:eastAsia="es-ES"/>
        </w:rPr>
        <w:t>942 273450 y/o dcantabria@cop.es</w:t>
      </w:r>
    </w:p>
    <w:sectPr w:rsidR="0021445E" w:rsidRPr="007367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7B"/>
    <w:rsid w:val="0016374E"/>
    <w:rsid w:val="0021445E"/>
    <w:rsid w:val="00736794"/>
    <w:rsid w:val="00C838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8387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8387B"/>
    <w:rPr>
      <w:rFonts w:ascii="Times New Roman" w:eastAsia="Times New Roman" w:hAnsi="Times New Roman" w:cs="Times New Roman"/>
      <w:b/>
      <w:bCs/>
      <w:sz w:val="36"/>
      <w:szCs w:val="36"/>
      <w:lang w:eastAsia="es-ES"/>
    </w:rPr>
  </w:style>
  <w:style w:type="paragraph" w:customStyle="1" w:styleId="lead">
    <w:name w:val="lead"/>
    <w:basedOn w:val="Normal"/>
    <w:rsid w:val="00C8387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8387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838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8387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8387B"/>
    <w:rPr>
      <w:rFonts w:ascii="Times New Roman" w:eastAsia="Times New Roman" w:hAnsi="Times New Roman" w:cs="Times New Roman"/>
      <w:b/>
      <w:bCs/>
      <w:sz w:val="36"/>
      <w:szCs w:val="36"/>
      <w:lang w:eastAsia="es-ES"/>
    </w:rPr>
  </w:style>
  <w:style w:type="paragraph" w:customStyle="1" w:styleId="lead">
    <w:name w:val="lead"/>
    <w:basedOn w:val="Normal"/>
    <w:rsid w:val="00C8387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8387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838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23791">
      <w:bodyDiv w:val="1"/>
      <w:marLeft w:val="0"/>
      <w:marRight w:val="0"/>
      <w:marTop w:val="0"/>
      <w:marBottom w:val="0"/>
      <w:divBdr>
        <w:top w:val="none" w:sz="0" w:space="0" w:color="auto"/>
        <w:left w:val="none" w:sz="0" w:space="0" w:color="auto"/>
        <w:bottom w:val="none" w:sz="0" w:space="0" w:color="auto"/>
        <w:right w:val="none" w:sz="0" w:space="0" w:color="auto"/>
      </w:divBdr>
      <w:divsChild>
        <w:div w:id="15638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330</Words>
  <Characters>1820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2018-12-13T21:25:00Z</dcterms:created>
  <dcterms:modified xsi:type="dcterms:W3CDTF">2018-12-13T21:52:00Z</dcterms:modified>
</cp:coreProperties>
</file>